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4B49" w14:textId="77777777" w:rsidR="002238AF" w:rsidRDefault="002238AF" w:rsidP="002238AF">
      <w:pPr>
        <w:rPr>
          <w:rFonts w:ascii="Times" w:eastAsia="Times New Roman" w:hAnsi="Times" w:cs="Times New Roman"/>
          <w:b/>
          <w:bCs/>
          <w:color w:val="000000"/>
        </w:rPr>
      </w:pPr>
    </w:p>
    <w:p w14:paraId="1CEB71D5" w14:textId="4EA775AD" w:rsidR="0063392B" w:rsidRPr="0063392B" w:rsidRDefault="0063392B" w:rsidP="0063392B">
      <w:pPr>
        <w:rPr>
          <w:rFonts w:ascii="Times New Roman" w:eastAsia="Times New Roman" w:hAnsi="Times New Roman" w:cs="Times New Roman"/>
          <w:color w:val="000000"/>
        </w:rPr>
      </w:pPr>
      <w:r w:rsidRPr="0063392B">
        <w:rPr>
          <w:rFonts w:ascii="Times" w:eastAsia="Times New Roman" w:hAnsi="Times" w:cs="Times New Roman"/>
          <w:b/>
          <w:bCs/>
          <w:color w:val="000000"/>
        </w:rPr>
        <w:t>October 30, 2019 – Regular Meeting Minutes</w:t>
      </w:r>
    </w:p>
    <w:p w14:paraId="0F7AB646" w14:textId="77777777" w:rsidR="0063392B" w:rsidRPr="0063392B" w:rsidRDefault="0063392B" w:rsidP="0063392B">
      <w:pPr>
        <w:rPr>
          <w:rFonts w:ascii="Times New Roman" w:eastAsia="Times New Roman" w:hAnsi="Times New Roman" w:cs="Times New Roman"/>
          <w:color w:val="000000"/>
        </w:rPr>
      </w:pPr>
      <w:r w:rsidRPr="0063392B">
        <w:rPr>
          <w:rFonts w:ascii="Times" w:eastAsia="Times New Roman" w:hAnsi="Times" w:cs="Times New Roman"/>
          <w:color w:val="000000"/>
        </w:rPr>
        <w:t>Health Leadership High School Governance Board </w:t>
      </w:r>
    </w:p>
    <w:p w14:paraId="71AF5040" w14:textId="77777777" w:rsidR="0063392B" w:rsidRPr="0063392B" w:rsidRDefault="0063392B" w:rsidP="0063392B">
      <w:pPr>
        <w:rPr>
          <w:rFonts w:ascii="Times New Roman" w:eastAsia="Times New Roman" w:hAnsi="Times New Roman" w:cs="Times New Roman"/>
          <w:color w:val="000000"/>
        </w:rPr>
      </w:pPr>
      <w:r w:rsidRPr="0063392B">
        <w:rPr>
          <w:rFonts w:ascii="Times" w:eastAsia="Times New Roman" w:hAnsi="Times" w:cs="Times New Roman"/>
          <w:color w:val="000000"/>
        </w:rPr>
        <w:t>1900 Randolph Rd SE, Albuquerque NM 87106</w:t>
      </w:r>
    </w:p>
    <w:p w14:paraId="6DA6A99F" w14:textId="77777777" w:rsidR="0063392B" w:rsidRPr="0063392B" w:rsidRDefault="0063392B" w:rsidP="0063392B">
      <w:pPr>
        <w:rPr>
          <w:rFonts w:ascii="Times New Roman" w:eastAsia="Times New Roman" w:hAnsi="Times New Roman" w:cs="Times New Roman"/>
          <w:color w:val="000000"/>
        </w:rPr>
      </w:pPr>
    </w:p>
    <w:p w14:paraId="2DC63B10" w14:textId="17FC77C2" w:rsidR="0063392B" w:rsidRPr="0063392B" w:rsidRDefault="0063392B" w:rsidP="0063392B">
      <w:pPr>
        <w:rPr>
          <w:rFonts w:ascii="Times New Roman" w:eastAsia="Times New Roman" w:hAnsi="Times New Roman" w:cs="Times New Roman"/>
          <w:color w:val="000000"/>
        </w:rPr>
      </w:pPr>
      <w:r w:rsidRPr="0063392B">
        <w:rPr>
          <w:rFonts w:ascii="Times" w:eastAsia="Times New Roman" w:hAnsi="Times" w:cs="Times New Roman"/>
          <w:i/>
          <w:iCs/>
          <w:color w:val="000000"/>
        </w:rPr>
        <w:t xml:space="preserve">*Indicates action </w:t>
      </w:r>
      <w:r w:rsidR="00C40670" w:rsidRPr="0063392B">
        <w:rPr>
          <w:rFonts w:ascii="Times" w:eastAsia="Times New Roman" w:hAnsi="Times" w:cs="Times New Roman"/>
          <w:i/>
          <w:iCs/>
          <w:color w:val="000000"/>
        </w:rPr>
        <w:t>item</w:t>
      </w:r>
      <w:r w:rsidRPr="0063392B">
        <w:rPr>
          <w:rFonts w:ascii="Times" w:eastAsia="Times New Roman" w:hAnsi="Times" w:cs="Times New Roman"/>
          <w:i/>
          <w:iCs/>
          <w:color w:val="000000"/>
        </w:rPr>
        <w:t xml:space="preserve"> requiring vote. </w:t>
      </w:r>
    </w:p>
    <w:p w14:paraId="28D4A9DC" w14:textId="77777777" w:rsidR="0063392B" w:rsidRPr="0063392B" w:rsidRDefault="0063392B" w:rsidP="0063392B">
      <w:pPr>
        <w:rPr>
          <w:rFonts w:ascii="Times New Roman" w:eastAsia="Times New Roman" w:hAnsi="Times New Roman" w:cs="Times New Roman"/>
          <w:color w:val="000000"/>
        </w:rPr>
      </w:pPr>
    </w:p>
    <w:p w14:paraId="0185169F" w14:textId="77777777" w:rsidR="0063392B" w:rsidRPr="0063392B" w:rsidRDefault="0063392B" w:rsidP="0063392B">
      <w:pPr>
        <w:numPr>
          <w:ilvl w:val="0"/>
          <w:numId w:val="1"/>
        </w:numPr>
        <w:ind w:left="360"/>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t>Call to Order:</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Chair 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called the meeting to order at 5:34 pm.</w:t>
      </w:r>
      <w:r w:rsidRPr="0063392B">
        <w:rPr>
          <w:rFonts w:ascii="Times" w:eastAsia="Times New Roman" w:hAnsi="Times" w:cs="Times New Roman"/>
          <w:color w:val="000000"/>
        </w:rPr>
        <w:t> </w:t>
      </w:r>
    </w:p>
    <w:p w14:paraId="69C17FFE" w14:textId="77777777" w:rsidR="0063392B" w:rsidRPr="0063392B" w:rsidRDefault="0063392B" w:rsidP="0063392B">
      <w:pPr>
        <w:rPr>
          <w:rFonts w:ascii="Times New Roman" w:eastAsia="Times New Roman" w:hAnsi="Times New Roman" w:cs="Times New Roman"/>
          <w:color w:val="000000"/>
        </w:rPr>
      </w:pPr>
    </w:p>
    <w:p w14:paraId="3F580FE3" w14:textId="77777777" w:rsidR="0063392B" w:rsidRPr="0063392B" w:rsidRDefault="0063392B" w:rsidP="0063392B">
      <w:pPr>
        <w:numPr>
          <w:ilvl w:val="0"/>
          <w:numId w:val="2"/>
        </w:numPr>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t>Roll call</w:t>
      </w:r>
      <w:r w:rsidRPr="0063392B">
        <w:rPr>
          <w:rFonts w:ascii="Times" w:eastAsia="Times New Roman" w:hAnsi="Times" w:cs="Times New Roman"/>
          <w:color w:val="000000"/>
        </w:rPr>
        <w:t xml:space="preserve">: </w:t>
      </w:r>
      <w:proofErr w:type="spellStart"/>
      <w:r w:rsidRPr="00DE6A17">
        <w:rPr>
          <w:rFonts w:ascii="Times" w:eastAsia="Times New Roman" w:hAnsi="Times" w:cs="Times New Roman"/>
          <w:color w:val="4472C4" w:themeColor="accent1"/>
        </w:rPr>
        <w:t>Adriann</w:t>
      </w:r>
      <w:proofErr w:type="spellEnd"/>
      <w:r w:rsidRPr="00DE6A17">
        <w:rPr>
          <w:rFonts w:ascii="Times" w:eastAsia="Times New Roman" w:hAnsi="Times" w:cs="Times New Roman"/>
          <w:color w:val="4472C4" w:themeColor="accent1"/>
        </w:rPr>
        <w:t xml:space="preserve">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and Teri Hogan were in attendance. Mr. Estrada and Mr. Kaufman were absent. Mr. Rankin was present via telephone. </w:t>
      </w:r>
    </w:p>
    <w:p w14:paraId="306649E3" w14:textId="77777777" w:rsidR="0063392B" w:rsidRPr="0063392B" w:rsidRDefault="0063392B" w:rsidP="0063392B">
      <w:pPr>
        <w:rPr>
          <w:rFonts w:ascii="Times New Roman" w:eastAsia="Times New Roman" w:hAnsi="Times New Roman" w:cs="Times New Roman"/>
          <w:color w:val="000000"/>
        </w:rPr>
      </w:pPr>
    </w:p>
    <w:p w14:paraId="5F2D5BCF" w14:textId="77777777" w:rsidR="0063392B" w:rsidRPr="00DE6A17" w:rsidRDefault="0063392B" w:rsidP="0063392B">
      <w:pPr>
        <w:numPr>
          <w:ilvl w:val="0"/>
          <w:numId w:val="3"/>
        </w:numPr>
        <w:jc w:val="both"/>
        <w:textAlignment w:val="baseline"/>
        <w:rPr>
          <w:rFonts w:ascii="Times" w:eastAsia="Times New Roman" w:hAnsi="Times" w:cs="Times New Roman"/>
          <w:color w:val="4472C4" w:themeColor="accent1"/>
        </w:rPr>
      </w:pPr>
      <w:r w:rsidRPr="0063392B">
        <w:rPr>
          <w:rFonts w:ascii="Times" w:eastAsia="Times New Roman" w:hAnsi="Times" w:cs="Times New Roman"/>
          <w:color w:val="000000"/>
          <w:u w:val="single"/>
        </w:rPr>
        <w:t>Approval of Meeting Agenda</w:t>
      </w:r>
      <w:r w:rsidRPr="00DE6A17">
        <w:rPr>
          <w:rFonts w:ascii="Times" w:eastAsia="Times New Roman" w:hAnsi="Times" w:cs="Times New Roman"/>
          <w:color w:val="4472C4" w:themeColor="accent1"/>
        </w:rPr>
        <w:t xml:space="preserve">*: 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moved to approve the agenda. Ms. Hogan seconded. Motion passed unanimously. </w:t>
      </w:r>
    </w:p>
    <w:p w14:paraId="6A2805F0" w14:textId="77777777" w:rsidR="0063392B" w:rsidRPr="0063392B" w:rsidRDefault="0063392B" w:rsidP="0063392B">
      <w:pPr>
        <w:rPr>
          <w:rFonts w:ascii="Times New Roman" w:eastAsia="Times New Roman" w:hAnsi="Times New Roman" w:cs="Times New Roman"/>
          <w:color w:val="000000"/>
        </w:rPr>
      </w:pPr>
    </w:p>
    <w:p w14:paraId="1C78BE0D" w14:textId="1F64E0C5" w:rsidR="0063392B" w:rsidRPr="00DE6A17" w:rsidRDefault="0063392B" w:rsidP="0063392B">
      <w:pPr>
        <w:numPr>
          <w:ilvl w:val="0"/>
          <w:numId w:val="4"/>
        </w:numPr>
        <w:jc w:val="both"/>
        <w:textAlignment w:val="baseline"/>
        <w:rPr>
          <w:rFonts w:ascii="Times" w:eastAsia="Times New Roman" w:hAnsi="Times" w:cs="Times New Roman"/>
          <w:color w:val="4472C4" w:themeColor="accent1"/>
          <w:u w:val="single"/>
        </w:rPr>
      </w:pPr>
      <w:r w:rsidRPr="0063392B">
        <w:rPr>
          <w:rFonts w:ascii="Times" w:eastAsia="Times New Roman" w:hAnsi="Times" w:cs="Times New Roman"/>
          <w:color w:val="000000"/>
          <w:u w:val="single"/>
        </w:rPr>
        <w:t>Approval of September 26</w:t>
      </w:r>
      <w:r>
        <w:rPr>
          <w:rFonts w:ascii="Times" w:eastAsia="Times New Roman" w:hAnsi="Times" w:cs="Times New Roman"/>
          <w:color w:val="000000"/>
          <w:u w:val="single"/>
        </w:rPr>
        <w:t xml:space="preserve">, </w:t>
      </w:r>
      <w:r w:rsidRPr="0063392B">
        <w:rPr>
          <w:rFonts w:ascii="Times" w:eastAsia="Times New Roman" w:hAnsi="Times" w:cs="Times New Roman"/>
          <w:color w:val="000000"/>
          <w:u w:val="single"/>
        </w:rPr>
        <w:t>2019</w:t>
      </w:r>
      <w:r>
        <w:rPr>
          <w:rFonts w:ascii="Times" w:eastAsia="Times New Roman" w:hAnsi="Times" w:cs="Times New Roman"/>
          <w:color w:val="000000"/>
          <w:u w:val="single"/>
        </w:rPr>
        <w:t xml:space="preserve"> &amp; October 10, 2019 (Special Meeting)</w:t>
      </w:r>
      <w:r w:rsidRPr="0063392B">
        <w:rPr>
          <w:rFonts w:ascii="Times" w:eastAsia="Times New Roman" w:hAnsi="Times" w:cs="Times New Roman"/>
          <w:color w:val="000000"/>
          <w:u w:val="single"/>
        </w:rPr>
        <w:t xml:space="preserve"> Minutes*:</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Ms. Hogan moved to approve the meeting minutes. 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seconded. Motion passed unanimously. </w:t>
      </w:r>
    </w:p>
    <w:p w14:paraId="5F1FC7D8" w14:textId="77777777" w:rsidR="0063392B" w:rsidRPr="0063392B" w:rsidRDefault="0063392B" w:rsidP="0063392B">
      <w:pPr>
        <w:rPr>
          <w:rFonts w:ascii="Times New Roman" w:eastAsia="Times New Roman" w:hAnsi="Times New Roman" w:cs="Times New Roman"/>
          <w:color w:val="000000"/>
        </w:rPr>
      </w:pPr>
    </w:p>
    <w:p w14:paraId="6142A27A" w14:textId="7207362B" w:rsidR="0063392B" w:rsidRPr="00DE6A17" w:rsidRDefault="0063392B" w:rsidP="0063392B">
      <w:pPr>
        <w:numPr>
          <w:ilvl w:val="0"/>
          <w:numId w:val="5"/>
        </w:numPr>
        <w:jc w:val="both"/>
        <w:textAlignment w:val="baseline"/>
        <w:rPr>
          <w:rFonts w:ascii="Times" w:eastAsia="Times New Roman" w:hAnsi="Times" w:cs="Times New Roman"/>
          <w:color w:val="4472C4" w:themeColor="accent1"/>
          <w:u w:val="single"/>
        </w:rPr>
      </w:pPr>
      <w:r w:rsidRPr="0063392B">
        <w:rPr>
          <w:rFonts w:ascii="Times" w:eastAsia="Times New Roman" w:hAnsi="Times" w:cs="Times New Roman"/>
          <w:color w:val="000000"/>
          <w:u w:val="single"/>
        </w:rPr>
        <w:t>Public Comments:</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Ms. Rebekah Runyan was present as one of the owners of K-12 accounting. She is a CPA and has 10 years of experience. She also worked as an auditor and focused on schools. Ms. Runyan will be working with Mr. David Vigil on transition. Ms. Runyan explained that they follow a very standardized process. </w:t>
      </w:r>
      <w:proofErr w:type="spellStart"/>
      <w:proofErr w:type="gramStart"/>
      <w:r w:rsidRPr="00DE6A17">
        <w:rPr>
          <w:rFonts w:ascii="Times" w:eastAsia="Times New Roman" w:hAnsi="Times" w:cs="Times New Roman"/>
          <w:color w:val="4472C4" w:themeColor="accent1"/>
        </w:rPr>
        <w:t>Mr.Vigil</w:t>
      </w:r>
      <w:proofErr w:type="spellEnd"/>
      <w:proofErr w:type="gramEnd"/>
      <w:r w:rsidRPr="00DE6A17">
        <w:rPr>
          <w:rFonts w:ascii="Times" w:eastAsia="Times New Roman" w:hAnsi="Times" w:cs="Times New Roman"/>
          <w:color w:val="4472C4" w:themeColor="accent1"/>
        </w:rPr>
        <w:t xml:space="preserve"> will be </w:t>
      </w:r>
      <w:r w:rsidR="00537B24" w:rsidRPr="00DE6A17">
        <w:rPr>
          <w:rFonts w:ascii="Times" w:eastAsia="Times New Roman" w:hAnsi="Times" w:cs="Times New Roman"/>
          <w:color w:val="4472C4" w:themeColor="accent1"/>
        </w:rPr>
        <w:t xml:space="preserve">supporting the transition until mid-December.  </w:t>
      </w:r>
      <w:r w:rsidRPr="00DE6A17">
        <w:rPr>
          <w:rFonts w:ascii="Times" w:eastAsia="Times New Roman" w:hAnsi="Times" w:cs="Times New Roman"/>
          <w:color w:val="4472C4" w:themeColor="accent1"/>
        </w:rPr>
        <w:t>Mr. Vigil also stated that he needed to leave at 6:15 for personal matters. </w:t>
      </w:r>
    </w:p>
    <w:p w14:paraId="54600992" w14:textId="77777777" w:rsidR="0063392B" w:rsidRPr="0063392B" w:rsidRDefault="0063392B" w:rsidP="0063392B">
      <w:pPr>
        <w:spacing w:after="240"/>
        <w:rPr>
          <w:rFonts w:ascii="Times New Roman" w:eastAsia="Times New Roman" w:hAnsi="Times New Roman" w:cs="Times New Roman"/>
          <w:color w:val="000000"/>
        </w:rPr>
      </w:pPr>
    </w:p>
    <w:p w14:paraId="035C0B6C" w14:textId="77777777" w:rsidR="0063392B" w:rsidRPr="0063392B" w:rsidRDefault="0063392B" w:rsidP="0063392B">
      <w:pPr>
        <w:numPr>
          <w:ilvl w:val="0"/>
          <w:numId w:val="6"/>
        </w:numPr>
        <w:jc w:val="both"/>
        <w:textAlignment w:val="baseline"/>
        <w:rPr>
          <w:rFonts w:ascii="Times" w:eastAsia="Times New Roman" w:hAnsi="Times" w:cs="Times New Roman"/>
          <w:color w:val="000000"/>
          <w:u w:val="single"/>
        </w:rPr>
      </w:pPr>
      <w:r w:rsidRPr="0063392B">
        <w:rPr>
          <w:rFonts w:ascii="Times" w:eastAsia="Times New Roman" w:hAnsi="Times" w:cs="Times New Roman"/>
          <w:color w:val="000000"/>
          <w:u w:val="single"/>
        </w:rPr>
        <w:t>Old Business: </w:t>
      </w:r>
    </w:p>
    <w:p w14:paraId="7D2ED87E" w14:textId="77777777" w:rsidR="0063392B" w:rsidRPr="0063392B" w:rsidRDefault="0063392B" w:rsidP="0063392B">
      <w:pPr>
        <w:rPr>
          <w:rFonts w:ascii="Times New Roman" w:eastAsia="Times New Roman" w:hAnsi="Times New Roman" w:cs="Times New Roman"/>
          <w:color w:val="000000"/>
        </w:rPr>
      </w:pPr>
    </w:p>
    <w:p w14:paraId="093444B3" w14:textId="7D229E8A" w:rsidR="0063392B" w:rsidRPr="0063392B" w:rsidRDefault="0063392B" w:rsidP="0063392B">
      <w:pPr>
        <w:ind w:hanging="360"/>
        <w:jc w:val="both"/>
        <w:rPr>
          <w:rFonts w:ascii="Times New Roman" w:eastAsia="Times New Roman" w:hAnsi="Times New Roman" w:cs="Times New Roman"/>
          <w:color w:val="000000"/>
        </w:rPr>
      </w:pPr>
      <w:r w:rsidRPr="0063392B">
        <w:rPr>
          <w:rFonts w:ascii="Times" w:eastAsia="Times New Roman" w:hAnsi="Times" w:cs="Times New Roman"/>
          <w:color w:val="000000"/>
        </w:rPr>
        <w:t xml:space="preserve"> Action Items: </w:t>
      </w:r>
      <w:r w:rsidRPr="00DE6A17">
        <w:rPr>
          <w:rFonts w:ascii="Times" w:eastAsia="Times New Roman" w:hAnsi="Times" w:cs="Times New Roman"/>
          <w:color w:val="4472C4" w:themeColor="accent1"/>
        </w:rPr>
        <w:t xml:space="preserve">Medication in School Policy: 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approved to table. Ms. Hogan seconded. </w:t>
      </w:r>
    </w:p>
    <w:p w14:paraId="353C424C" w14:textId="77777777" w:rsidR="0063392B" w:rsidRPr="0063392B" w:rsidRDefault="0063392B" w:rsidP="0063392B">
      <w:pPr>
        <w:rPr>
          <w:rFonts w:ascii="Times New Roman" w:eastAsia="Times New Roman" w:hAnsi="Times New Roman" w:cs="Times New Roman"/>
          <w:color w:val="000000"/>
        </w:rPr>
      </w:pPr>
    </w:p>
    <w:p w14:paraId="63C82B15" w14:textId="77777777" w:rsidR="0063392B" w:rsidRPr="0063392B" w:rsidRDefault="0063392B" w:rsidP="0063392B">
      <w:pPr>
        <w:numPr>
          <w:ilvl w:val="0"/>
          <w:numId w:val="7"/>
        </w:numPr>
        <w:jc w:val="both"/>
        <w:textAlignment w:val="baseline"/>
        <w:rPr>
          <w:rFonts w:ascii="Times" w:eastAsia="Times New Roman" w:hAnsi="Times" w:cs="Times New Roman"/>
          <w:color w:val="000000"/>
          <w:u w:val="single"/>
        </w:rPr>
      </w:pPr>
      <w:r w:rsidRPr="0063392B">
        <w:rPr>
          <w:rFonts w:ascii="Times" w:eastAsia="Times New Roman" w:hAnsi="Times" w:cs="Times New Roman"/>
          <w:color w:val="000000"/>
          <w:u w:val="single"/>
        </w:rPr>
        <w:t>Financial Items:</w:t>
      </w:r>
      <w:r w:rsidRPr="0063392B">
        <w:rPr>
          <w:rFonts w:ascii="Times" w:eastAsia="Times New Roman" w:hAnsi="Times" w:cs="Times New Roman"/>
          <w:color w:val="000000"/>
        </w:rPr>
        <w:t> </w:t>
      </w:r>
    </w:p>
    <w:p w14:paraId="1129BDCB" w14:textId="77777777" w:rsidR="0063392B" w:rsidRPr="0063392B" w:rsidRDefault="0063392B" w:rsidP="0063392B">
      <w:pPr>
        <w:rPr>
          <w:rFonts w:ascii="Times New Roman" w:eastAsia="Times New Roman" w:hAnsi="Times New Roman" w:cs="Times New Roman"/>
          <w:color w:val="000000"/>
        </w:rPr>
      </w:pPr>
    </w:p>
    <w:p w14:paraId="0962BD36" w14:textId="7A383A97" w:rsidR="0063392B" w:rsidRPr="00DE6A17" w:rsidRDefault="0063392B" w:rsidP="0063392B">
      <w:pPr>
        <w:numPr>
          <w:ilvl w:val="0"/>
          <w:numId w:val="8"/>
        </w:numPr>
        <w:jc w:val="both"/>
        <w:textAlignment w:val="baseline"/>
        <w:rPr>
          <w:rFonts w:ascii="Times" w:eastAsia="Times New Roman" w:hAnsi="Times" w:cs="Times New Roman"/>
          <w:color w:val="4472C4" w:themeColor="accent1"/>
        </w:rPr>
      </w:pPr>
      <w:r w:rsidRPr="0063392B">
        <w:rPr>
          <w:rFonts w:ascii="Times" w:eastAsia="Times New Roman" w:hAnsi="Times" w:cs="Times New Roman"/>
          <w:color w:val="000000"/>
          <w:u w:val="single"/>
        </w:rPr>
        <w:t>Approval of September Disbursements*</w:t>
      </w:r>
      <w:r w:rsidRPr="0063392B">
        <w:rPr>
          <w:rFonts w:ascii="Times" w:eastAsia="Times New Roman" w:hAnsi="Times" w:cs="Times New Roman"/>
          <w:color w:val="000000"/>
        </w:rPr>
        <w:t xml:space="preserve">: </w:t>
      </w:r>
      <w:proofErr w:type="spellStart"/>
      <w:r w:rsidR="00FA7660" w:rsidRPr="00DE6A17">
        <w:rPr>
          <w:rFonts w:ascii="Times" w:eastAsia="Times New Roman" w:hAnsi="Times" w:cs="Times New Roman"/>
          <w:color w:val="4472C4" w:themeColor="accent1"/>
        </w:rPr>
        <w:t>Abuko</w:t>
      </w:r>
      <w:proofErr w:type="spellEnd"/>
      <w:r w:rsidR="00FA7660" w:rsidRPr="00DE6A17">
        <w:rPr>
          <w:rFonts w:ascii="Times" w:eastAsia="Times New Roman" w:hAnsi="Times" w:cs="Times New Roman"/>
          <w:color w:val="4472C4" w:themeColor="accent1"/>
        </w:rPr>
        <w:t xml:space="preserve"> had a question regarding September disbursement having an Amazon total from July and August. Clarification was provided by David indicating that it was a timing issue. Areas of ongoing fees include student bus passes. The school was provided 30 (1 month) passes and 30 (day) passes donated from the city. Bus passes are purchased based on need to support student attendance. </w:t>
      </w:r>
      <w:r w:rsidRPr="00DE6A17">
        <w:rPr>
          <w:rFonts w:ascii="Times" w:eastAsia="Times New Roman" w:hAnsi="Times" w:cs="Times New Roman"/>
          <w:color w:val="4472C4" w:themeColor="accent1"/>
        </w:rPr>
        <w:t xml:space="preserve">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motioned to approve. Ms. Hogan seconded. Motion passed unanimously.</w:t>
      </w:r>
    </w:p>
    <w:p w14:paraId="07EA31C8" w14:textId="77777777" w:rsidR="00537B24" w:rsidRPr="0063392B" w:rsidRDefault="00537B24" w:rsidP="00537B24">
      <w:pPr>
        <w:jc w:val="both"/>
        <w:textAlignment w:val="baseline"/>
        <w:rPr>
          <w:rFonts w:ascii="Times" w:eastAsia="Times New Roman" w:hAnsi="Times" w:cs="Times New Roman"/>
          <w:color w:val="000000"/>
        </w:rPr>
      </w:pPr>
    </w:p>
    <w:p w14:paraId="2C017764" w14:textId="236615D8" w:rsidR="0063392B" w:rsidRPr="00DE6A17" w:rsidRDefault="0063392B" w:rsidP="00FA7660">
      <w:pPr>
        <w:numPr>
          <w:ilvl w:val="0"/>
          <w:numId w:val="8"/>
        </w:numPr>
        <w:jc w:val="both"/>
        <w:textAlignment w:val="baseline"/>
        <w:rPr>
          <w:rFonts w:ascii="Times" w:eastAsia="Times New Roman" w:hAnsi="Times" w:cs="Times New Roman"/>
          <w:color w:val="4472C4" w:themeColor="accent1"/>
        </w:rPr>
      </w:pPr>
      <w:r w:rsidRPr="0063392B">
        <w:rPr>
          <w:rFonts w:ascii="Times" w:eastAsia="Times New Roman" w:hAnsi="Times" w:cs="Times New Roman"/>
          <w:color w:val="000000"/>
          <w:u w:val="single"/>
        </w:rPr>
        <w:t>Approval of BARs*</w:t>
      </w:r>
      <w:r w:rsidR="00FA7660">
        <w:rPr>
          <w:rFonts w:ascii="Times" w:eastAsia="Times New Roman" w:hAnsi="Times" w:cs="Times New Roman"/>
          <w:color w:val="000000"/>
        </w:rPr>
        <w:t xml:space="preserve">: </w:t>
      </w:r>
      <w:r w:rsidR="00FA7660" w:rsidRPr="00DE6A17">
        <w:rPr>
          <w:rFonts w:ascii="Times" w:eastAsia="Times New Roman" w:hAnsi="Times" w:cs="Times New Roman"/>
          <w:color w:val="4472C4" w:themeColor="accent1"/>
        </w:rPr>
        <w:t xml:space="preserve">Check listing approved, educational consulting support) obligated by the HS redesign. </w:t>
      </w:r>
      <w:r w:rsidRPr="00DE6A17">
        <w:rPr>
          <w:rFonts w:ascii="Times" w:eastAsia="Times New Roman" w:hAnsi="Times" w:cs="Times New Roman"/>
          <w:color w:val="4472C4" w:themeColor="accent1"/>
        </w:rPr>
        <w:t xml:space="preserve">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motioned to approve the BARs. Ms. Hogan seconded. Motion passed unanimously. </w:t>
      </w:r>
    </w:p>
    <w:p w14:paraId="7819C85D" w14:textId="01612AF8" w:rsidR="00537B24" w:rsidRPr="0063392B" w:rsidRDefault="00537B24" w:rsidP="00537B24">
      <w:pPr>
        <w:jc w:val="both"/>
        <w:textAlignment w:val="baseline"/>
        <w:rPr>
          <w:rFonts w:ascii="Times" w:eastAsia="Times New Roman" w:hAnsi="Times" w:cs="Times New Roman"/>
          <w:color w:val="000000"/>
        </w:rPr>
      </w:pPr>
    </w:p>
    <w:p w14:paraId="4F4E08B3" w14:textId="77777777" w:rsidR="0063392B" w:rsidRPr="0063392B" w:rsidRDefault="0063392B" w:rsidP="0063392B">
      <w:pPr>
        <w:numPr>
          <w:ilvl w:val="0"/>
          <w:numId w:val="9"/>
        </w:numPr>
        <w:jc w:val="both"/>
        <w:textAlignment w:val="baseline"/>
        <w:rPr>
          <w:rFonts w:ascii="Times" w:eastAsia="Times New Roman" w:hAnsi="Times" w:cs="Times New Roman"/>
          <w:color w:val="000000"/>
          <w:u w:val="single"/>
        </w:rPr>
      </w:pPr>
      <w:r w:rsidRPr="0063392B">
        <w:rPr>
          <w:rFonts w:ascii="Times" w:eastAsia="Times New Roman" w:hAnsi="Times" w:cs="Times New Roman"/>
          <w:color w:val="000000"/>
          <w:u w:val="single"/>
        </w:rPr>
        <w:t>Updates from School Administration: </w:t>
      </w:r>
    </w:p>
    <w:p w14:paraId="7FB09EE7" w14:textId="77777777" w:rsidR="0063392B" w:rsidRPr="0063392B" w:rsidRDefault="0063392B" w:rsidP="0063392B">
      <w:pPr>
        <w:rPr>
          <w:rFonts w:ascii="Times New Roman" w:eastAsia="Times New Roman" w:hAnsi="Times New Roman" w:cs="Times New Roman"/>
          <w:color w:val="000000"/>
        </w:rPr>
      </w:pPr>
    </w:p>
    <w:p w14:paraId="35CD08FE" w14:textId="540ABA39" w:rsidR="0063392B" w:rsidRDefault="0063392B" w:rsidP="0063392B">
      <w:pPr>
        <w:numPr>
          <w:ilvl w:val="0"/>
          <w:numId w:val="10"/>
        </w:numPr>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lastRenderedPageBreak/>
        <w:t>Update from Executive Director</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Ms. Archuleta reported about all the pillars and that we are all connected and working together. She also reported meeting with Bob </w:t>
      </w:r>
      <w:proofErr w:type="spellStart"/>
      <w:r w:rsidR="00537B24" w:rsidRPr="00DE6A17">
        <w:rPr>
          <w:rFonts w:ascii="Times" w:eastAsia="Times New Roman" w:hAnsi="Times" w:cs="Times New Roman"/>
          <w:color w:val="4472C4" w:themeColor="accent1"/>
        </w:rPr>
        <w:t>D</w:t>
      </w:r>
      <w:r w:rsidRPr="00DE6A17">
        <w:rPr>
          <w:rFonts w:ascii="Times" w:eastAsia="Times New Roman" w:hAnsi="Times" w:cs="Times New Roman"/>
          <w:color w:val="4472C4" w:themeColor="accent1"/>
        </w:rPr>
        <w:t>e</w:t>
      </w:r>
      <w:r w:rsidR="00537B24" w:rsidRPr="00DE6A17">
        <w:rPr>
          <w:rFonts w:ascii="Times" w:eastAsia="Times New Roman" w:hAnsi="Times" w:cs="Times New Roman"/>
          <w:color w:val="4472C4" w:themeColor="accent1"/>
        </w:rPr>
        <w:t>Felice</w:t>
      </w:r>
      <w:proofErr w:type="spellEnd"/>
      <w:r w:rsidRPr="00DE6A17">
        <w:rPr>
          <w:rFonts w:ascii="Times" w:eastAsia="Times New Roman" w:hAnsi="Times" w:cs="Times New Roman"/>
          <w:color w:val="4472C4" w:themeColor="accent1"/>
        </w:rPr>
        <w:t xml:space="preserve"> who is the Director at First Choice Community Healthcare regarding the purchase of the land for our new building. </w:t>
      </w:r>
      <w:r w:rsidR="0075740C" w:rsidRPr="00DE6A17">
        <w:rPr>
          <w:rFonts w:ascii="Times" w:eastAsia="Times New Roman" w:hAnsi="Times" w:cs="Times New Roman"/>
          <w:color w:val="4472C4" w:themeColor="accent1"/>
        </w:rPr>
        <w:t xml:space="preserve">Ms. Leticia met with Representative Daniel Ivy Soto who was the school’s previous lawyer who provided clarification on the status of the </w:t>
      </w:r>
      <w:r w:rsidR="00C40670" w:rsidRPr="00DE6A17">
        <w:rPr>
          <w:rFonts w:ascii="Times" w:eastAsia="Times New Roman" w:hAnsi="Times" w:cs="Times New Roman"/>
          <w:color w:val="4472C4" w:themeColor="accent1"/>
        </w:rPr>
        <w:t>F</w:t>
      </w:r>
      <w:r w:rsidR="0075740C" w:rsidRPr="00DE6A17">
        <w:rPr>
          <w:rFonts w:ascii="Times" w:eastAsia="Times New Roman" w:hAnsi="Times" w:cs="Times New Roman"/>
          <w:color w:val="4472C4" w:themeColor="accent1"/>
        </w:rPr>
        <w:t xml:space="preserve">oundation Board. This will need to be reestablished as we move forward for the purchase of the land. Ms. </w:t>
      </w:r>
      <w:proofErr w:type="spellStart"/>
      <w:r w:rsidR="0075740C" w:rsidRPr="00DE6A17">
        <w:rPr>
          <w:rFonts w:ascii="Times" w:eastAsia="Times New Roman" w:hAnsi="Times" w:cs="Times New Roman"/>
          <w:color w:val="4472C4" w:themeColor="accent1"/>
        </w:rPr>
        <w:t>Barboa</w:t>
      </w:r>
      <w:proofErr w:type="spellEnd"/>
      <w:r w:rsidR="0075740C" w:rsidRPr="00DE6A17">
        <w:rPr>
          <w:rFonts w:ascii="Times" w:eastAsia="Times New Roman" w:hAnsi="Times" w:cs="Times New Roman"/>
          <w:color w:val="4472C4" w:themeColor="accent1"/>
        </w:rPr>
        <w:t xml:space="preserve"> requested that it be stated for the record that </w:t>
      </w:r>
      <w:r w:rsidR="00C40670" w:rsidRPr="00DE6A17">
        <w:rPr>
          <w:rFonts w:ascii="Times" w:eastAsia="Times New Roman" w:hAnsi="Times" w:cs="Times New Roman"/>
          <w:color w:val="4472C4" w:themeColor="accent1"/>
        </w:rPr>
        <w:t xml:space="preserve">the Board had been misinformed in the past as to the status of the Foundation. Ms. </w:t>
      </w:r>
      <w:proofErr w:type="spellStart"/>
      <w:r w:rsidR="00C40670" w:rsidRPr="00DE6A17">
        <w:rPr>
          <w:rFonts w:ascii="Times" w:eastAsia="Times New Roman" w:hAnsi="Times" w:cs="Times New Roman"/>
          <w:color w:val="4472C4" w:themeColor="accent1"/>
        </w:rPr>
        <w:t>Barboa</w:t>
      </w:r>
      <w:proofErr w:type="spellEnd"/>
      <w:r w:rsidR="00C40670" w:rsidRPr="00DE6A17">
        <w:rPr>
          <w:rFonts w:ascii="Times" w:eastAsia="Times New Roman" w:hAnsi="Times" w:cs="Times New Roman"/>
          <w:color w:val="4472C4" w:themeColor="accent1"/>
        </w:rPr>
        <w:t xml:space="preserve"> had personal knowledge that individuals from the Foundation Board were never contacted despite the board having been informed that contact was made. </w:t>
      </w:r>
    </w:p>
    <w:p w14:paraId="0291F37D" w14:textId="77777777" w:rsidR="00FA7660" w:rsidRPr="0063392B" w:rsidRDefault="00FA7660" w:rsidP="00FA7660">
      <w:pPr>
        <w:jc w:val="both"/>
        <w:textAlignment w:val="baseline"/>
        <w:rPr>
          <w:rFonts w:ascii="Times" w:eastAsia="Times New Roman" w:hAnsi="Times" w:cs="Times New Roman"/>
          <w:color w:val="000000"/>
        </w:rPr>
      </w:pPr>
    </w:p>
    <w:p w14:paraId="15DEC288" w14:textId="55347837" w:rsidR="0063392B" w:rsidRPr="00DE6A17" w:rsidRDefault="0063392B" w:rsidP="0063392B">
      <w:pPr>
        <w:numPr>
          <w:ilvl w:val="0"/>
          <w:numId w:val="10"/>
        </w:numPr>
        <w:jc w:val="both"/>
        <w:textAlignment w:val="baseline"/>
        <w:rPr>
          <w:rFonts w:ascii="Times" w:eastAsia="Times New Roman" w:hAnsi="Times" w:cs="Times New Roman"/>
          <w:color w:val="4472C4" w:themeColor="accent1"/>
          <w:u w:val="single"/>
        </w:rPr>
      </w:pPr>
      <w:r w:rsidRPr="0063392B">
        <w:rPr>
          <w:rFonts w:ascii="Times" w:eastAsia="Times New Roman" w:hAnsi="Times" w:cs="Times New Roman"/>
          <w:color w:val="000000"/>
          <w:u w:val="single"/>
        </w:rPr>
        <w:t xml:space="preserve">Update from </w:t>
      </w:r>
      <w:r w:rsidR="00EA39C9">
        <w:rPr>
          <w:rFonts w:ascii="Times" w:eastAsia="Times New Roman" w:hAnsi="Times" w:cs="Times New Roman"/>
          <w:color w:val="000000"/>
          <w:u w:val="single"/>
        </w:rPr>
        <w:t>Director of Curriculum, Instruction and Assessment</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Ms. Reno was absent but reported through Ms. Leticia that Trimester I </w:t>
      </w:r>
      <w:proofErr w:type="gramStart"/>
      <w:r w:rsidRPr="00DE6A17">
        <w:rPr>
          <w:rFonts w:ascii="Times" w:eastAsia="Times New Roman" w:hAnsi="Times" w:cs="Times New Roman"/>
          <w:color w:val="4472C4" w:themeColor="accent1"/>
        </w:rPr>
        <w:t>is</w:t>
      </w:r>
      <w:proofErr w:type="gramEnd"/>
      <w:r w:rsidRPr="00DE6A17">
        <w:rPr>
          <w:rFonts w:ascii="Times" w:eastAsia="Times New Roman" w:hAnsi="Times" w:cs="Times New Roman"/>
          <w:color w:val="4472C4" w:themeColor="accent1"/>
        </w:rPr>
        <w:t xml:space="preserve"> almost done through exhibitions. Kudos to Ms. Caro for Exhibitions and for bringing new partners. The Instructional Coach attended a conference in Kansas</w:t>
      </w:r>
      <w:r w:rsidR="006A6828" w:rsidRPr="00DE6A17">
        <w:rPr>
          <w:rFonts w:ascii="Times" w:eastAsia="Times New Roman" w:hAnsi="Times" w:cs="Times New Roman"/>
          <w:color w:val="4472C4" w:themeColor="accent1"/>
        </w:rPr>
        <w:t xml:space="preserve">. </w:t>
      </w:r>
      <w:r w:rsidRPr="00DE6A17">
        <w:rPr>
          <w:rFonts w:ascii="Times" w:eastAsia="Times New Roman" w:hAnsi="Times" w:cs="Times New Roman"/>
          <w:color w:val="4472C4" w:themeColor="accent1"/>
        </w:rPr>
        <w:t xml:space="preserve">Leticia and Viviana will be attending </w:t>
      </w:r>
      <w:r w:rsidR="006A6828" w:rsidRPr="00DE6A17">
        <w:rPr>
          <w:rFonts w:ascii="Times" w:eastAsia="Times New Roman" w:hAnsi="Times" w:cs="Times New Roman"/>
          <w:color w:val="4472C4" w:themeColor="accent1"/>
        </w:rPr>
        <w:t xml:space="preserve">a comprehensive training for </w:t>
      </w:r>
      <w:proofErr w:type="spellStart"/>
      <w:r w:rsidRPr="00DE6A17">
        <w:rPr>
          <w:rFonts w:ascii="Times" w:eastAsia="Times New Roman" w:hAnsi="Times" w:cs="Times New Roman"/>
          <w:color w:val="4472C4" w:themeColor="accent1"/>
        </w:rPr>
        <w:t>Acellus</w:t>
      </w:r>
      <w:proofErr w:type="spellEnd"/>
      <w:r w:rsidR="006A6828" w:rsidRPr="00DE6A17">
        <w:rPr>
          <w:rFonts w:ascii="Times" w:eastAsia="Times New Roman" w:hAnsi="Times" w:cs="Times New Roman"/>
          <w:color w:val="4472C4" w:themeColor="accent1"/>
        </w:rPr>
        <w:t>. This includes a</w:t>
      </w:r>
      <w:r w:rsidRPr="00DE6A17">
        <w:rPr>
          <w:rFonts w:ascii="Times" w:eastAsia="Times New Roman" w:hAnsi="Times" w:cs="Times New Roman"/>
          <w:color w:val="4472C4" w:themeColor="accent1"/>
        </w:rPr>
        <w:t xml:space="preserve"> recovery credit program training</w:t>
      </w:r>
      <w:r w:rsidR="00C40670" w:rsidRPr="00DE6A17">
        <w:rPr>
          <w:rFonts w:ascii="Times" w:eastAsia="Times New Roman" w:hAnsi="Times" w:cs="Times New Roman"/>
          <w:color w:val="4472C4" w:themeColor="accent1"/>
        </w:rPr>
        <w:t xml:space="preserve"> to support student academic success</w:t>
      </w:r>
      <w:r w:rsidRPr="00DE6A17">
        <w:rPr>
          <w:rFonts w:ascii="Times" w:eastAsia="Times New Roman" w:hAnsi="Times" w:cs="Times New Roman"/>
          <w:color w:val="4472C4" w:themeColor="accent1"/>
        </w:rPr>
        <w:t>. </w:t>
      </w:r>
    </w:p>
    <w:p w14:paraId="4CA5D19D" w14:textId="5CEA2F4C" w:rsidR="00C40670" w:rsidRPr="00DE6A17" w:rsidRDefault="006A6828" w:rsidP="00C40670">
      <w:pPr>
        <w:jc w:val="both"/>
        <w:textAlignment w:val="baseline"/>
        <w:rPr>
          <w:rFonts w:ascii="Times" w:eastAsia="Times New Roman" w:hAnsi="Times" w:cs="Times New Roman"/>
          <w:color w:val="4472C4" w:themeColor="accent1"/>
        </w:rPr>
      </w:pPr>
      <w:r w:rsidRPr="00DE6A17">
        <w:rPr>
          <w:rFonts w:ascii="Times" w:eastAsia="Times New Roman" w:hAnsi="Times" w:cs="Times New Roman"/>
          <w:color w:val="4472C4" w:themeColor="accent1"/>
        </w:rPr>
        <w:t xml:space="preserve">Student projects for Tri I were a success. Ms. </w:t>
      </w:r>
      <w:proofErr w:type="spellStart"/>
      <w:r w:rsidRPr="00DE6A17">
        <w:rPr>
          <w:rFonts w:ascii="Times" w:eastAsia="Times New Roman" w:hAnsi="Times" w:cs="Times New Roman"/>
          <w:color w:val="4472C4" w:themeColor="accent1"/>
        </w:rPr>
        <w:t>Barboa</w:t>
      </w:r>
      <w:proofErr w:type="spellEnd"/>
      <w:r w:rsidRPr="00DE6A17">
        <w:rPr>
          <w:rFonts w:ascii="Times" w:eastAsia="Times New Roman" w:hAnsi="Times" w:cs="Times New Roman"/>
          <w:color w:val="4472C4" w:themeColor="accent1"/>
        </w:rPr>
        <w:t xml:space="preserve"> and Mr. </w:t>
      </w:r>
      <w:proofErr w:type="spellStart"/>
      <w:r w:rsidRPr="00DE6A17">
        <w:rPr>
          <w:rFonts w:ascii="Times" w:eastAsia="Times New Roman" w:hAnsi="Times" w:cs="Times New Roman"/>
          <w:color w:val="4472C4" w:themeColor="accent1"/>
        </w:rPr>
        <w:t>Abuko</w:t>
      </w:r>
      <w:proofErr w:type="spellEnd"/>
      <w:r w:rsidRPr="00DE6A17">
        <w:rPr>
          <w:rFonts w:ascii="Times" w:eastAsia="Times New Roman" w:hAnsi="Times" w:cs="Times New Roman"/>
          <w:color w:val="4472C4" w:themeColor="accent1"/>
        </w:rPr>
        <w:t xml:space="preserve"> Estrada pitched a project that was accepted by students. The students proposed an increase to the NM liquor tax</w:t>
      </w:r>
      <w:r w:rsidR="00EA39C9" w:rsidRPr="00DE6A17">
        <w:rPr>
          <w:rFonts w:ascii="Times" w:eastAsia="Times New Roman" w:hAnsi="Times" w:cs="Times New Roman"/>
          <w:color w:val="4472C4" w:themeColor="accent1"/>
        </w:rPr>
        <w:t xml:space="preserve"> to use the revenue to go to education and another student proposed that the purchase of </w:t>
      </w:r>
      <w:proofErr w:type="spellStart"/>
      <w:r w:rsidR="00EA39C9" w:rsidRPr="00DE6A17">
        <w:rPr>
          <w:rFonts w:ascii="Times" w:eastAsia="Times New Roman" w:hAnsi="Times" w:cs="Times New Roman"/>
          <w:color w:val="4472C4" w:themeColor="accent1"/>
        </w:rPr>
        <w:t>Ejuice</w:t>
      </w:r>
      <w:proofErr w:type="spellEnd"/>
      <w:r w:rsidR="00EA39C9" w:rsidRPr="00DE6A17">
        <w:rPr>
          <w:rFonts w:ascii="Times" w:eastAsia="Times New Roman" w:hAnsi="Times" w:cs="Times New Roman"/>
          <w:color w:val="4472C4" w:themeColor="accent1"/>
        </w:rPr>
        <w:t xml:space="preserve"> used for e-cigarettes be increased to 27% to increase revenue that could also be used for education. </w:t>
      </w:r>
    </w:p>
    <w:p w14:paraId="1F256116" w14:textId="77777777" w:rsidR="00EA39C9" w:rsidRPr="0063392B" w:rsidRDefault="00EA39C9" w:rsidP="00C40670">
      <w:pPr>
        <w:jc w:val="both"/>
        <w:textAlignment w:val="baseline"/>
        <w:rPr>
          <w:rFonts w:ascii="Times" w:eastAsia="Times New Roman" w:hAnsi="Times" w:cs="Times New Roman"/>
          <w:color w:val="000000"/>
        </w:rPr>
      </w:pPr>
    </w:p>
    <w:p w14:paraId="3C6271E5" w14:textId="43E219F6" w:rsidR="00EA39C9" w:rsidRPr="00DE6A17" w:rsidRDefault="00EA39C9" w:rsidP="006D2B09">
      <w:pPr>
        <w:autoSpaceDE w:val="0"/>
        <w:autoSpaceDN w:val="0"/>
        <w:adjustRightInd w:val="0"/>
        <w:rPr>
          <w:rFonts w:ascii="Times New Roman" w:hAnsi="Times New Roman" w:cs="Times New Roman"/>
          <w:color w:val="4472C4" w:themeColor="accent1"/>
        </w:rPr>
      </w:pPr>
      <w:r>
        <w:rPr>
          <w:rFonts w:ascii="Times" w:eastAsia="Times New Roman" w:hAnsi="Times" w:cs="Times New Roman"/>
          <w:color w:val="000000"/>
          <w:u w:val="single"/>
        </w:rPr>
        <w:t xml:space="preserve">Update from Director of Community </w:t>
      </w:r>
      <w:r w:rsidR="009D2BE5">
        <w:rPr>
          <w:rFonts w:ascii="Times" w:eastAsia="Times New Roman" w:hAnsi="Times" w:cs="Times New Roman"/>
          <w:color w:val="000000"/>
          <w:u w:val="single"/>
        </w:rPr>
        <w:t>Engagement</w:t>
      </w:r>
      <w:r>
        <w:rPr>
          <w:rFonts w:ascii="Times" w:eastAsia="Times New Roman" w:hAnsi="Times" w:cs="Times New Roman"/>
          <w:color w:val="000000"/>
        </w:rPr>
        <w:t xml:space="preserve">: </w:t>
      </w:r>
      <w:r w:rsidRPr="00DE6A17">
        <w:rPr>
          <w:rFonts w:ascii="Times" w:eastAsia="Times New Roman" w:hAnsi="Times" w:cs="Times New Roman"/>
          <w:color w:val="4472C4" w:themeColor="accent1"/>
        </w:rPr>
        <w:t xml:space="preserve">Ms. Carolina reported </w:t>
      </w:r>
      <w:r w:rsidRPr="00DE6A17">
        <w:rPr>
          <w:rFonts w:ascii="Times New Roman" w:hAnsi="Times New Roman" w:cs="Times New Roman"/>
          <w:color w:val="4472C4" w:themeColor="accent1"/>
        </w:rPr>
        <w:t xml:space="preserve">that this month had been busy with exhibitions. It has been a valuable process to learn from and is looking forward to the </w:t>
      </w:r>
      <w:r w:rsidR="009D2BE5" w:rsidRPr="00DE6A17">
        <w:rPr>
          <w:rFonts w:ascii="Times New Roman" w:hAnsi="Times New Roman" w:cs="Times New Roman"/>
          <w:color w:val="4472C4" w:themeColor="accent1"/>
        </w:rPr>
        <w:t>ongoing</w:t>
      </w:r>
      <w:r w:rsidRPr="00DE6A17">
        <w:rPr>
          <w:rFonts w:ascii="Times New Roman" w:hAnsi="Times New Roman" w:cs="Times New Roman"/>
          <w:color w:val="4472C4" w:themeColor="accent1"/>
        </w:rPr>
        <w:t xml:space="preserve"> improvement of this process. Ms. Caro reported that she has been connecting with families to let them know that the school is here to support them and </w:t>
      </w:r>
      <w:r w:rsidR="006D2B09" w:rsidRPr="00DE6A17">
        <w:rPr>
          <w:rFonts w:ascii="Times New Roman" w:hAnsi="Times New Roman" w:cs="Times New Roman"/>
          <w:color w:val="4472C4" w:themeColor="accent1"/>
        </w:rPr>
        <w:t>wants to have a welcoming environment to engage families in discussions to build the HLHS community. Ms. Caro has been h</w:t>
      </w:r>
      <w:r w:rsidRPr="00DE6A17">
        <w:rPr>
          <w:rFonts w:ascii="Times New Roman" w:hAnsi="Times New Roman" w:cs="Times New Roman"/>
          <w:color w:val="4472C4" w:themeColor="accent1"/>
        </w:rPr>
        <w:t xml:space="preserve">elping </w:t>
      </w:r>
      <w:r w:rsidR="006D2B09" w:rsidRPr="00DE6A17">
        <w:rPr>
          <w:rFonts w:ascii="Times New Roman" w:hAnsi="Times New Roman" w:cs="Times New Roman"/>
          <w:color w:val="4472C4" w:themeColor="accent1"/>
        </w:rPr>
        <w:t xml:space="preserve">students </w:t>
      </w:r>
      <w:r w:rsidRPr="00DE6A17">
        <w:rPr>
          <w:rFonts w:ascii="Times New Roman" w:hAnsi="Times New Roman" w:cs="Times New Roman"/>
          <w:color w:val="4472C4" w:themeColor="accent1"/>
        </w:rPr>
        <w:t>with planning to take online courses</w:t>
      </w:r>
      <w:r w:rsidR="006D2B09" w:rsidRPr="00DE6A17">
        <w:rPr>
          <w:rFonts w:ascii="Times New Roman" w:hAnsi="Times New Roman" w:cs="Times New Roman"/>
          <w:color w:val="4472C4" w:themeColor="accent1"/>
        </w:rPr>
        <w:t xml:space="preserve">. Ms. Caro reported the update of enrollment is </w:t>
      </w:r>
      <w:r w:rsidRPr="00DE6A17">
        <w:rPr>
          <w:rFonts w:ascii="Times New Roman" w:hAnsi="Times New Roman" w:cs="Times New Roman"/>
          <w:color w:val="4472C4" w:themeColor="accent1"/>
        </w:rPr>
        <w:t xml:space="preserve">235 students and 3 more to register next week. </w:t>
      </w:r>
      <w:r w:rsidR="006D2B09" w:rsidRPr="00DE6A17">
        <w:rPr>
          <w:rFonts w:ascii="Times New Roman" w:hAnsi="Times New Roman" w:cs="Times New Roman"/>
          <w:color w:val="4472C4" w:themeColor="accent1"/>
        </w:rPr>
        <w:t xml:space="preserve">Ongoing support with retention is a priority and efforts are supported by all staff. Ms. </w:t>
      </w:r>
      <w:proofErr w:type="spellStart"/>
      <w:r w:rsidR="006D2B09" w:rsidRPr="00DE6A17">
        <w:rPr>
          <w:rFonts w:ascii="Times New Roman" w:hAnsi="Times New Roman" w:cs="Times New Roman"/>
          <w:color w:val="4472C4" w:themeColor="accent1"/>
        </w:rPr>
        <w:t>Barboa</w:t>
      </w:r>
      <w:proofErr w:type="spellEnd"/>
      <w:r w:rsidR="006D2B09" w:rsidRPr="00DE6A17">
        <w:rPr>
          <w:rFonts w:ascii="Times New Roman" w:hAnsi="Times New Roman" w:cs="Times New Roman"/>
          <w:color w:val="4472C4" w:themeColor="accent1"/>
        </w:rPr>
        <w:t xml:space="preserve"> asked if Ms. Caro is feeling supported and Ms. Caro indicated that she has been supported through the network and </w:t>
      </w:r>
      <w:proofErr w:type="spellStart"/>
      <w:r w:rsidR="006D2B09" w:rsidRPr="00DE6A17">
        <w:rPr>
          <w:rFonts w:ascii="Times New Roman" w:hAnsi="Times New Roman" w:cs="Times New Roman"/>
          <w:color w:val="4472C4" w:themeColor="accent1"/>
        </w:rPr>
        <w:t>Moneka</w:t>
      </w:r>
      <w:proofErr w:type="spellEnd"/>
      <w:r w:rsidR="006D2B09" w:rsidRPr="00DE6A17">
        <w:rPr>
          <w:rFonts w:ascii="Times New Roman" w:hAnsi="Times New Roman" w:cs="Times New Roman"/>
          <w:color w:val="4472C4" w:themeColor="accent1"/>
        </w:rPr>
        <w:t xml:space="preserve"> Stevens has been very helpful through this process but is striving to take on the work more independently.</w:t>
      </w:r>
    </w:p>
    <w:p w14:paraId="05857833" w14:textId="77777777" w:rsidR="006D2B09" w:rsidRPr="006D2B09" w:rsidRDefault="006D2B09" w:rsidP="006D2B09">
      <w:pPr>
        <w:autoSpaceDE w:val="0"/>
        <w:autoSpaceDN w:val="0"/>
        <w:adjustRightInd w:val="0"/>
        <w:rPr>
          <w:rFonts w:ascii="Times New Roman" w:hAnsi="Times New Roman" w:cs="Times New Roman"/>
        </w:rPr>
      </w:pPr>
    </w:p>
    <w:p w14:paraId="1DD98F1C" w14:textId="780A40BC" w:rsidR="0063392B" w:rsidRPr="0063392B" w:rsidRDefault="0063392B" w:rsidP="0063392B">
      <w:pPr>
        <w:numPr>
          <w:ilvl w:val="0"/>
          <w:numId w:val="10"/>
        </w:numPr>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t>Update from D</w:t>
      </w:r>
      <w:r w:rsidR="00EA39C9">
        <w:rPr>
          <w:rFonts w:ascii="Times" w:eastAsia="Times New Roman" w:hAnsi="Times" w:cs="Times New Roman"/>
          <w:color w:val="000000"/>
          <w:u w:val="single"/>
        </w:rPr>
        <w:t>irector</w:t>
      </w:r>
      <w:r w:rsidRPr="0063392B">
        <w:rPr>
          <w:rFonts w:ascii="Times" w:eastAsia="Times New Roman" w:hAnsi="Times" w:cs="Times New Roman"/>
          <w:color w:val="000000"/>
          <w:u w:val="single"/>
        </w:rPr>
        <w:t xml:space="preserve"> of Student Support:</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Ms. Pearson reported o</w:t>
      </w:r>
      <w:r w:rsidR="00C40670" w:rsidRPr="00DE6A17">
        <w:rPr>
          <w:rFonts w:ascii="Times" w:eastAsia="Times New Roman" w:hAnsi="Times" w:cs="Times New Roman"/>
          <w:color w:val="4472C4" w:themeColor="accent1"/>
        </w:rPr>
        <w:t>ut regarding update in</w:t>
      </w:r>
      <w:r w:rsidRPr="00DE6A17">
        <w:rPr>
          <w:rFonts w:ascii="Times" w:eastAsia="Times New Roman" w:hAnsi="Times" w:cs="Times New Roman"/>
          <w:color w:val="4472C4" w:themeColor="accent1"/>
        </w:rPr>
        <w:t xml:space="preserve"> ending the first trimester and supporting students</w:t>
      </w:r>
      <w:r w:rsidR="00C40670" w:rsidRPr="00DE6A17">
        <w:rPr>
          <w:rFonts w:ascii="Times" w:eastAsia="Times New Roman" w:hAnsi="Times" w:cs="Times New Roman"/>
          <w:color w:val="4472C4" w:themeColor="accent1"/>
        </w:rPr>
        <w:t xml:space="preserve"> throughout their </w:t>
      </w:r>
      <w:r w:rsidR="00EA39C9" w:rsidRPr="00DE6A17">
        <w:rPr>
          <w:rFonts w:ascii="Times" w:eastAsia="Times New Roman" w:hAnsi="Times" w:cs="Times New Roman"/>
          <w:color w:val="4472C4" w:themeColor="accent1"/>
        </w:rPr>
        <w:t>project-based</w:t>
      </w:r>
      <w:r w:rsidR="00C40670" w:rsidRPr="00DE6A17">
        <w:rPr>
          <w:rFonts w:ascii="Times" w:eastAsia="Times New Roman" w:hAnsi="Times" w:cs="Times New Roman"/>
          <w:color w:val="4472C4" w:themeColor="accent1"/>
        </w:rPr>
        <w:t xml:space="preserve"> coursework</w:t>
      </w:r>
      <w:r w:rsidRPr="00DE6A17">
        <w:rPr>
          <w:rFonts w:ascii="Times" w:eastAsia="Times New Roman" w:hAnsi="Times" w:cs="Times New Roman"/>
          <w:color w:val="4472C4" w:themeColor="accent1"/>
        </w:rPr>
        <w:t xml:space="preserve">. Ms. </w:t>
      </w:r>
      <w:proofErr w:type="spellStart"/>
      <w:r w:rsidRPr="00DE6A17">
        <w:rPr>
          <w:rFonts w:ascii="Times" w:eastAsia="Times New Roman" w:hAnsi="Times" w:cs="Times New Roman"/>
          <w:color w:val="4472C4" w:themeColor="accent1"/>
        </w:rPr>
        <w:t>Kayde</w:t>
      </w:r>
      <w:proofErr w:type="spellEnd"/>
      <w:r w:rsidR="00C40670" w:rsidRPr="00DE6A17">
        <w:rPr>
          <w:rFonts w:ascii="Times" w:eastAsia="Times New Roman" w:hAnsi="Times" w:cs="Times New Roman"/>
          <w:color w:val="4472C4" w:themeColor="accent1"/>
        </w:rPr>
        <w:t xml:space="preserve"> </w:t>
      </w:r>
      <w:proofErr w:type="spellStart"/>
      <w:r w:rsidR="00C40670" w:rsidRPr="00DE6A17">
        <w:rPr>
          <w:rFonts w:ascii="Times" w:eastAsia="Times New Roman" w:hAnsi="Times" w:cs="Times New Roman"/>
          <w:color w:val="4472C4" w:themeColor="accent1"/>
        </w:rPr>
        <w:t>Solamakos</w:t>
      </w:r>
      <w:proofErr w:type="spellEnd"/>
      <w:r w:rsidRPr="00DE6A17">
        <w:rPr>
          <w:rFonts w:ascii="Times" w:eastAsia="Times New Roman" w:hAnsi="Times" w:cs="Times New Roman"/>
          <w:color w:val="4472C4" w:themeColor="accent1"/>
        </w:rPr>
        <w:t xml:space="preserve">, </w:t>
      </w:r>
      <w:r w:rsidR="00C40670" w:rsidRPr="00DE6A17">
        <w:rPr>
          <w:rFonts w:ascii="Times" w:eastAsia="Times New Roman" w:hAnsi="Times" w:cs="Times New Roman"/>
          <w:color w:val="4472C4" w:themeColor="accent1"/>
        </w:rPr>
        <w:t>a master’s level social work</w:t>
      </w:r>
      <w:r w:rsidRPr="00DE6A17">
        <w:rPr>
          <w:rFonts w:ascii="Times" w:eastAsia="Times New Roman" w:hAnsi="Times" w:cs="Times New Roman"/>
          <w:color w:val="4472C4" w:themeColor="accent1"/>
        </w:rPr>
        <w:t xml:space="preserve"> intern </w:t>
      </w:r>
      <w:r w:rsidR="00C40670" w:rsidRPr="00DE6A17">
        <w:rPr>
          <w:rFonts w:ascii="Times" w:eastAsia="Times New Roman" w:hAnsi="Times" w:cs="Times New Roman"/>
          <w:color w:val="4472C4" w:themeColor="accent1"/>
        </w:rPr>
        <w:t xml:space="preserve">was introduced. Ms. </w:t>
      </w:r>
      <w:proofErr w:type="spellStart"/>
      <w:r w:rsidR="00C40670" w:rsidRPr="00DE6A17">
        <w:rPr>
          <w:rFonts w:ascii="Times" w:eastAsia="Times New Roman" w:hAnsi="Times" w:cs="Times New Roman"/>
          <w:color w:val="4472C4" w:themeColor="accent1"/>
        </w:rPr>
        <w:t>Solamakos</w:t>
      </w:r>
      <w:proofErr w:type="spellEnd"/>
      <w:r w:rsidR="00C40670" w:rsidRPr="00DE6A17">
        <w:rPr>
          <w:rFonts w:ascii="Times" w:eastAsia="Times New Roman" w:hAnsi="Times" w:cs="Times New Roman"/>
          <w:color w:val="4472C4" w:themeColor="accent1"/>
        </w:rPr>
        <w:t xml:space="preserve"> has been a part of the student support team and continues to work on developing program supports at HLHS</w:t>
      </w:r>
      <w:r w:rsidRPr="00DE6A17">
        <w:rPr>
          <w:rFonts w:ascii="Times" w:eastAsia="Times New Roman" w:hAnsi="Times" w:cs="Times New Roman"/>
          <w:color w:val="4472C4" w:themeColor="accent1"/>
        </w:rPr>
        <w:t xml:space="preserve">. </w:t>
      </w:r>
    </w:p>
    <w:p w14:paraId="3E53E563" w14:textId="77777777" w:rsidR="0063392B" w:rsidRPr="0063392B" w:rsidRDefault="0063392B" w:rsidP="0063392B">
      <w:pPr>
        <w:rPr>
          <w:rFonts w:ascii="Times New Roman" w:eastAsia="Times New Roman" w:hAnsi="Times New Roman" w:cs="Times New Roman"/>
          <w:color w:val="000000"/>
        </w:rPr>
      </w:pPr>
    </w:p>
    <w:p w14:paraId="3393D3FE" w14:textId="77777777" w:rsidR="0063392B" w:rsidRPr="0063392B" w:rsidRDefault="0063392B" w:rsidP="0063392B">
      <w:pPr>
        <w:numPr>
          <w:ilvl w:val="0"/>
          <w:numId w:val="11"/>
        </w:numPr>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t>Upcoming Meeting Noted</w:t>
      </w:r>
      <w:r w:rsidRPr="0063392B">
        <w:rPr>
          <w:rFonts w:ascii="Times" w:eastAsia="Times New Roman" w:hAnsi="Times" w:cs="Times New Roman"/>
          <w:color w:val="000000"/>
        </w:rPr>
        <w:t xml:space="preserve">: </w:t>
      </w:r>
      <w:r w:rsidRPr="00DE6A17">
        <w:rPr>
          <w:rFonts w:ascii="Times" w:eastAsia="Times New Roman" w:hAnsi="Times" w:cs="Times New Roman"/>
          <w:color w:val="4472C4" w:themeColor="accent1"/>
        </w:rPr>
        <w:t>November 26, 2019 5:30 pm at Health Leadership High School at 1900 Randolph Rd SE, Albuquerque NM 87106.   </w:t>
      </w:r>
    </w:p>
    <w:p w14:paraId="4938869F" w14:textId="77777777" w:rsidR="0063392B" w:rsidRPr="0063392B" w:rsidRDefault="0063392B" w:rsidP="0063392B">
      <w:pPr>
        <w:rPr>
          <w:rFonts w:ascii="Times New Roman" w:eastAsia="Times New Roman" w:hAnsi="Times New Roman" w:cs="Times New Roman"/>
          <w:color w:val="000000"/>
        </w:rPr>
      </w:pPr>
    </w:p>
    <w:p w14:paraId="18916951" w14:textId="4B8B05E6" w:rsidR="0063392B" w:rsidRPr="0063392B" w:rsidRDefault="0063392B" w:rsidP="0063392B">
      <w:pPr>
        <w:numPr>
          <w:ilvl w:val="0"/>
          <w:numId w:val="12"/>
        </w:numPr>
        <w:jc w:val="both"/>
        <w:textAlignment w:val="baseline"/>
        <w:rPr>
          <w:rFonts w:ascii="Times" w:eastAsia="Times New Roman" w:hAnsi="Times" w:cs="Times New Roman"/>
          <w:color w:val="000000"/>
        </w:rPr>
      </w:pPr>
      <w:r w:rsidRPr="0063392B">
        <w:rPr>
          <w:rFonts w:ascii="Times" w:eastAsia="Times New Roman" w:hAnsi="Times" w:cs="Times New Roman"/>
          <w:color w:val="000000"/>
        </w:rPr>
        <w:t>At this time 7:05pm, Mr. Rankin had to disconnect so there was no longer a quorum. </w:t>
      </w:r>
    </w:p>
    <w:p w14:paraId="1D81FCF4" w14:textId="77777777" w:rsidR="0063392B" w:rsidRPr="0063392B" w:rsidRDefault="0063392B" w:rsidP="0063392B">
      <w:pPr>
        <w:spacing w:after="240"/>
        <w:rPr>
          <w:rFonts w:ascii="Times New Roman" w:eastAsia="Times New Roman" w:hAnsi="Times New Roman" w:cs="Times New Roman"/>
          <w:color w:val="000000"/>
        </w:rPr>
      </w:pPr>
    </w:p>
    <w:p w14:paraId="740FAAB6" w14:textId="19C70F36" w:rsidR="0063392B" w:rsidRPr="0063392B" w:rsidRDefault="0063392B" w:rsidP="001077A3">
      <w:pPr>
        <w:numPr>
          <w:ilvl w:val="0"/>
          <w:numId w:val="13"/>
        </w:numPr>
        <w:jc w:val="both"/>
        <w:textAlignment w:val="baseline"/>
        <w:rPr>
          <w:rFonts w:ascii="Times" w:eastAsia="Times New Roman" w:hAnsi="Times" w:cs="Times New Roman"/>
          <w:color w:val="000000"/>
        </w:rPr>
      </w:pPr>
      <w:r w:rsidRPr="0063392B">
        <w:rPr>
          <w:rFonts w:ascii="Times" w:eastAsia="Times New Roman" w:hAnsi="Times" w:cs="Times New Roman"/>
          <w:color w:val="000000"/>
          <w:u w:val="single"/>
        </w:rPr>
        <w:t>Closed Session pursuant to the Open Meetings Act, Section 10-15 (H) (</w:t>
      </w:r>
      <w:proofErr w:type="gramStart"/>
      <w:r w:rsidRPr="0063392B">
        <w:rPr>
          <w:rFonts w:ascii="Times" w:eastAsia="Times New Roman" w:hAnsi="Times" w:cs="Times New Roman"/>
          <w:color w:val="000000"/>
          <w:u w:val="single"/>
        </w:rPr>
        <w:t>2)NMSA</w:t>
      </w:r>
      <w:proofErr w:type="gramEnd"/>
      <w:r w:rsidRPr="0063392B">
        <w:rPr>
          <w:rFonts w:ascii="Times" w:eastAsia="Times New Roman" w:hAnsi="Times" w:cs="Times New Roman"/>
          <w:color w:val="000000"/>
          <w:u w:val="single"/>
        </w:rPr>
        <w:t xml:space="preserve"> 1978-</w:t>
      </w:r>
      <w:r w:rsidR="006D2B09">
        <w:rPr>
          <w:rFonts w:ascii="Times" w:eastAsia="Times New Roman" w:hAnsi="Times" w:cs="Times New Roman"/>
          <w:color w:val="000000"/>
          <w:u w:val="single"/>
        </w:rPr>
        <w:t xml:space="preserve"> </w:t>
      </w:r>
      <w:r w:rsidR="006D2B09">
        <w:rPr>
          <w:rFonts w:ascii="Times" w:eastAsia="Times New Roman" w:hAnsi="Times" w:cs="Times New Roman"/>
          <w:color w:val="000000"/>
          <w:u w:val="single"/>
        </w:rPr>
        <w:br/>
      </w:r>
      <w:bookmarkStart w:id="0" w:name="_GoBack"/>
      <w:r w:rsidR="006D2B09" w:rsidRPr="00DE6A17">
        <w:rPr>
          <w:rFonts w:ascii="Times" w:eastAsia="Times New Roman" w:hAnsi="Times" w:cs="Times New Roman"/>
          <w:color w:val="4472C4" w:themeColor="accent1"/>
        </w:rPr>
        <w:t xml:space="preserve">A Closed Session was scheduled to address </w:t>
      </w:r>
      <w:r w:rsidR="009D2BE5" w:rsidRPr="00DE6A17">
        <w:rPr>
          <w:rFonts w:ascii="Times" w:eastAsia="Times New Roman" w:hAnsi="Times" w:cs="Times New Roman"/>
          <w:color w:val="4472C4" w:themeColor="accent1"/>
        </w:rPr>
        <w:t>limited personnel matters. Due to lack of quorum, closed sessions will be rescheduled for a later date. Motion to adjourn at 7:55p</w:t>
      </w:r>
      <w:r w:rsidR="001077A3" w:rsidRPr="00DE6A17">
        <w:rPr>
          <w:rFonts w:ascii="Times" w:eastAsia="Times New Roman" w:hAnsi="Times" w:cs="Times New Roman"/>
          <w:color w:val="4472C4" w:themeColor="accent1"/>
        </w:rPr>
        <w:t>m</w:t>
      </w:r>
      <w:bookmarkEnd w:id="0"/>
      <w:r w:rsidRPr="0063392B">
        <w:rPr>
          <w:rFonts w:ascii="Times New Roman" w:eastAsia="Times New Roman" w:hAnsi="Times New Roman" w:cs="Times New Roman"/>
          <w:color w:val="000000"/>
        </w:rPr>
        <w:br/>
      </w:r>
      <w:r w:rsidRPr="0063392B">
        <w:rPr>
          <w:rFonts w:ascii="Times New Roman" w:eastAsia="Times New Roman" w:hAnsi="Times New Roman" w:cs="Times New Roman"/>
          <w:color w:val="000000"/>
        </w:rPr>
        <w:lastRenderedPageBreak/>
        <w:br/>
      </w:r>
    </w:p>
    <w:p w14:paraId="181501F4" w14:textId="77777777" w:rsidR="00180CDA" w:rsidRDefault="00180CDA"/>
    <w:sectPr w:rsidR="00180CDA" w:rsidSect="001923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63BB" w14:textId="77777777" w:rsidR="0022697A" w:rsidRDefault="0022697A" w:rsidP="002238AF">
      <w:r>
        <w:separator/>
      </w:r>
    </w:p>
  </w:endnote>
  <w:endnote w:type="continuationSeparator" w:id="0">
    <w:p w14:paraId="04AA4F27" w14:textId="77777777" w:rsidR="0022697A" w:rsidRDefault="0022697A" w:rsidP="002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D8E5" w14:textId="77777777" w:rsidR="002238AF" w:rsidRDefault="0022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80F3" w14:textId="77777777" w:rsidR="002238AF" w:rsidRDefault="0022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F58C" w14:textId="77777777" w:rsidR="002238AF" w:rsidRDefault="0022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11ED" w14:textId="77777777" w:rsidR="0022697A" w:rsidRDefault="0022697A" w:rsidP="002238AF">
      <w:r>
        <w:separator/>
      </w:r>
    </w:p>
  </w:footnote>
  <w:footnote w:type="continuationSeparator" w:id="0">
    <w:p w14:paraId="59311FBC" w14:textId="77777777" w:rsidR="0022697A" w:rsidRDefault="0022697A" w:rsidP="0022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9915" w14:textId="556DF66A" w:rsidR="002238AF" w:rsidRDefault="00223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7E7A" w14:textId="769333BF" w:rsidR="002238AF" w:rsidRDefault="00223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001A" w14:textId="0433E1E6" w:rsidR="002238AF" w:rsidRDefault="0022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76DD"/>
    <w:multiLevelType w:val="multilevel"/>
    <w:tmpl w:val="82BCE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1290A"/>
    <w:multiLevelType w:val="multilevel"/>
    <w:tmpl w:val="1CF099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C2EAC"/>
    <w:multiLevelType w:val="multilevel"/>
    <w:tmpl w:val="4D4013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D3406"/>
    <w:multiLevelType w:val="multilevel"/>
    <w:tmpl w:val="FD1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CF2CD0"/>
    <w:multiLevelType w:val="multilevel"/>
    <w:tmpl w:val="B6927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584B6A"/>
    <w:multiLevelType w:val="multilevel"/>
    <w:tmpl w:val="BC1E4D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557A7"/>
    <w:multiLevelType w:val="multilevel"/>
    <w:tmpl w:val="B90A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8415A"/>
    <w:multiLevelType w:val="multilevel"/>
    <w:tmpl w:val="984A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E2F6C"/>
    <w:multiLevelType w:val="multilevel"/>
    <w:tmpl w:val="D8360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3677E"/>
    <w:multiLevelType w:val="multilevel"/>
    <w:tmpl w:val="2FCE75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76379"/>
    <w:multiLevelType w:val="multilevel"/>
    <w:tmpl w:val="BFD848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3470F"/>
    <w:multiLevelType w:val="multilevel"/>
    <w:tmpl w:val="850C97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97CBC"/>
    <w:multiLevelType w:val="multilevel"/>
    <w:tmpl w:val="2BB05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7"/>
    <w:lvlOverride w:ilvl="0">
      <w:lvl w:ilvl="0">
        <w:numFmt w:val="lowerLetter"/>
        <w:lvlText w:val="%1."/>
        <w:lvlJc w:val="left"/>
      </w:lvl>
    </w:lvlOverride>
  </w:num>
  <w:num w:numId="9">
    <w:abstractNumId w:val="5"/>
    <w:lvlOverride w:ilvl="0">
      <w:lvl w:ilvl="0">
        <w:numFmt w:val="decimal"/>
        <w:lvlText w:val="%1."/>
        <w:lvlJc w:val="left"/>
      </w:lvl>
    </w:lvlOverride>
  </w:num>
  <w:num w:numId="10">
    <w:abstractNumId w:val="3"/>
    <w:lvlOverride w:ilvl="0">
      <w:lvl w:ilvl="0">
        <w:numFmt w:val="lowerLetter"/>
        <w:lvlText w:val="%1."/>
        <w:lvlJc w:val="left"/>
      </w:lvl>
    </w:lvlOverride>
  </w:num>
  <w:num w:numId="11">
    <w:abstractNumId w:val="9"/>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B"/>
    <w:rsid w:val="001077A3"/>
    <w:rsid w:val="00180CDA"/>
    <w:rsid w:val="00192344"/>
    <w:rsid w:val="001964F0"/>
    <w:rsid w:val="002238AF"/>
    <w:rsid w:val="0022697A"/>
    <w:rsid w:val="003055CD"/>
    <w:rsid w:val="003944D1"/>
    <w:rsid w:val="00537B24"/>
    <w:rsid w:val="0063392B"/>
    <w:rsid w:val="006A6828"/>
    <w:rsid w:val="006D2B09"/>
    <w:rsid w:val="0075740C"/>
    <w:rsid w:val="009D2BE5"/>
    <w:rsid w:val="00C40670"/>
    <w:rsid w:val="00DE6A17"/>
    <w:rsid w:val="00EA39C9"/>
    <w:rsid w:val="00FA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7571"/>
  <w15:chartTrackingRefBased/>
  <w15:docId w15:val="{D2936EA7-C7CC-EB48-BAAD-BB1E55A2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A7660"/>
    <w:pPr>
      <w:ind w:left="720"/>
      <w:contextualSpacing/>
    </w:pPr>
  </w:style>
  <w:style w:type="paragraph" w:styleId="Header">
    <w:name w:val="header"/>
    <w:basedOn w:val="Normal"/>
    <w:link w:val="HeaderChar"/>
    <w:uiPriority w:val="99"/>
    <w:unhideWhenUsed/>
    <w:rsid w:val="002238AF"/>
    <w:pPr>
      <w:tabs>
        <w:tab w:val="center" w:pos="4680"/>
        <w:tab w:val="right" w:pos="9360"/>
      </w:tabs>
    </w:pPr>
  </w:style>
  <w:style w:type="character" w:customStyle="1" w:styleId="HeaderChar">
    <w:name w:val="Header Char"/>
    <w:basedOn w:val="DefaultParagraphFont"/>
    <w:link w:val="Header"/>
    <w:uiPriority w:val="99"/>
    <w:rsid w:val="002238AF"/>
  </w:style>
  <w:style w:type="paragraph" w:styleId="Footer">
    <w:name w:val="footer"/>
    <w:basedOn w:val="Normal"/>
    <w:link w:val="FooterChar"/>
    <w:uiPriority w:val="99"/>
    <w:unhideWhenUsed/>
    <w:rsid w:val="002238AF"/>
    <w:pPr>
      <w:tabs>
        <w:tab w:val="center" w:pos="4680"/>
        <w:tab w:val="right" w:pos="9360"/>
      </w:tabs>
    </w:pPr>
  </w:style>
  <w:style w:type="character" w:customStyle="1" w:styleId="FooterChar">
    <w:name w:val="Footer Char"/>
    <w:basedOn w:val="DefaultParagraphFont"/>
    <w:link w:val="Footer"/>
    <w:uiPriority w:val="99"/>
    <w:rsid w:val="0022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5FF6-8C2C-F04D-AD45-1C2C74F6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2019-11-14T00:57:00Z</dcterms:created>
  <dcterms:modified xsi:type="dcterms:W3CDTF">2019-12-01T22:41:00Z</dcterms:modified>
</cp:coreProperties>
</file>